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D0" w:rsidRPr="00025A00" w:rsidRDefault="000D344F" w:rsidP="001C0E5B">
      <w:pPr>
        <w:pStyle w:val="berschrift1"/>
        <w:spacing w:line="360" w:lineRule="auto"/>
        <w:rPr>
          <w:color w:val="E98300"/>
        </w:rPr>
      </w:pPr>
      <w:r>
        <w:rPr>
          <w:color w:val="E98300"/>
        </w:rPr>
        <w:t>Anleitung – Storyline ZIp-Archiv</w:t>
      </w:r>
    </w:p>
    <w:p w:rsidR="005D53D0" w:rsidRPr="000D344F" w:rsidRDefault="000D344F" w:rsidP="005D53D0">
      <w:pPr>
        <w:rPr>
          <w:b/>
          <w:lang w:val="en-US"/>
        </w:rPr>
      </w:pPr>
      <w:r>
        <w:rPr>
          <w:b/>
          <w:lang w:val="en-US"/>
        </w:rPr>
        <w:t xml:space="preserve">In </w:t>
      </w:r>
      <w:proofErr w:type="spellStart"/>
      <w:r>
        <w:rPr>
          <w:b/>
          <w:lang w:val="en-US"/>
        </w:rPr>
        <w:t>dieser</w:t>
      </w:r>
      <w:proofErr w:type="spellEnd"/>
      <w:r>
        <w:rPr>
          <w:b/>
          <w:lang w:val="en-US"/>
        </w:rPr>
        <w:t xml:space="preserve"> </w:t>
      </w:r>
      <w:proofErr w:type="spellStart"/>
      <w:proofErr w:type="gramStart"/>
      <w:r>
        <w:rPr>
          <w:b/>
          <w:lang w:val="en-US"/>
        </w:rPr>
        <w:t>Anleitung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gehen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wir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Schritt</w:t>
      </w:r>
      <w:proofErr w:type="spellEnd"/>
      <w:r>
        <w:rPr>
          <w:b/>
          <w:lang w:val="en-US"/>
        </w:rPr>
        <w:t xml:space="preserve"> für </w:t>
      </w:r>
      <w:proofErr w:type="spellStart"/>
      <w:r>
        <w:rPr>
          <w:b/>
          <w:lang w:val="en-US"/>
        </w:rPr>
        <w:t>Schritt</w:t>
      </w:r>
      <w:proofErr w:type="spellEnd"/>
      <w:r>
        <w:rPr>
          <w:b/>
          <w:lang w:val="en-US"/>
        </w:rPr>
        <w:t xml:space="preserve"> die </w:t>
      </w:r>
      <w:proofErr w:type="spellStart"/>
      <w:r>
        <w:rPr>
          <w:b/>
          <w:lang w:val="en-US"/>
        </w:rPr>
        <w:t>Aktionen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durch</w:t>
      </w:r>
      <w:proofErr w:type="spellEnd"/>
      <w:r>
        <w:rPr>
          <w:b/>
          <w:lang w:val="en-US"/>
        </w:rPr>
        <w:t xml:space="preserve">, die </w:t>
      </w:r>
      <w:proofErr w:type="spellStart"/>
      <w:r>
        <w:rPr>
          <w:b/>
          <w:lang w:val="en-US"/>
        </w:rPr>
        <w:t>Sie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ausführen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müssen</w:t>
      </w:r>
      <w:proofErr w:type="spellEnd"/>
      <w:r>
        <w:rPr>
          <w:b/>
          <w:lang w:val="en-US"/>
        </w:rPr>
        <w:t>, um die Storyline-</w:t>
      </w:r>
      <w:proofErr w:type="spellStart"/>
      <w:r>
        <w:rPr>
          <w:b/>
          <w:lang w:val="en-US"/>
        </w:rPr>
        <w:t>Datei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aus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dem</w:t>
      </w:r>
      <w:proofErr w:type="spellEnd"/>
      <w:r>
        <w:rPr>
          <w:b/>
          <w:lang w:val="en-US"/>
        </w:rPr>
        <w:t xml:space="preserve"> Zip-</w:t>
      </w:r>
      <w:proofErr w:type="spellStart"/>
      <w:r>
        <w:rPr>
          <w:b/>
          <w:lang w:val="en-US"/>
        </w:rPr>
        <w:t>Archiv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zu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öffnen</w:t>
      </w:r>
      <w:proofErr w:type="spellEnd"/>
      <w:r>
        <w:rPr>
          <w:b/>
          <w:lang w:val="en-US"/>
        </w:rPr>
        <w:t>.</w:t>
      </w:r>
    </w:p>
    <w:p w:rsidR="00D00727" w:rsidRPr="0013187C" w:rsidRDefault="00D00727" w:rsidP="006266A9">
      <w:pPr>
        <w:rPr>
          <w:lang w:val="en-US"/>
        </w:rPr>
      </w:pPr>
    </w:p>
    <w:p w:rsidR="00E038FE" w:rsidRPr="0013187C" w:rsidRDefault="000D344F" w:rsidP="003A0021">
      <w:pPr>
        <w:pStyle w:val="berschrift2"/>
        <w:rPr>
          <w:lang w:val="en-US"/>
        </w:rPr>
      </w:pPr>
      <w:r>
        <w:rPr>
          <w:lang w:val="en-US"/>
        </w:rPr>
        <w:t>Herunterladen</w:t>
      </w:r>
    </w:p>
    <w:p w:rsidR="00025A00" w:rsidRPr="0013187C" w:rsidRDefault="000D344F" w:rsidP="00E038FE">
      <w:pPr>
        <w:rPr>
          <w:lang w:val="en-US"/>
        </w:rPr>
      </w:pPr>
      <w:r>
        <w:rPr>
          <w:lang w:val="en-US"/>
        </w:rPr>
        <w:t xml:space="preserve">Laden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 xml:space="preserve"> das Zip-</w:t>
      </w:r>
      <w:proofErr w:type="spellStart"/>
      <w:r>
        <w:rPr>
          <w:lang w:val="en-US"/>
        </w:rPr>
        <w:t>Archiv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aus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Downloadliste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herunter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speichern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lokal</w:t>
      </w:r>
      <w:proofErr w:type="spellEnd"/>
      <w:r>
        <w:rPr>
          <w:lang w:val="en-US"/>
        </w:rPr>
        <w:t xml:space="preserve"> auf </w:t>
      </w:r>
      <w:proofErr w:type="spellStart"/>
      <w:r>
        <w:rPr>
          <w:lang w:val="en-US"/>
        </w:rPr>
        <w:t>Ihrem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Rechner</w:t>
      </w:r>
      <w:proofErr w:type="spellEnd"/>
      <w:r>
        <w:rPr>
          <w:lang w:val="en-US"/>
        </w:rPr>
        <w:t xml:space="preserve"> ab.</w:t>
      </w:r>
    </w:p>
    <w:p w:rsidR="00E038FE" w:rsidRPr="0013187C" w:rsidRDefault="000D344F" w:rsidP="000D344F">
      <w:pPr>
        <w:pStyle w:val="berschrift2"/>
        <w:rPr>
          <w:lang w:val="en-US"/>
        </w:rPr>
      </w:pPr>
      <w:r>
        <w:rPr>
          <w:lang w:val="en-US"/>
        </w:rPr>
        <w:t>Entpacken</w:t>
      </w:r>
    </w:p>
    <w:p w:rsidR="00E038FE" w:rsidRPr="0013187C" w:rsidRDefault="000D344F" w:rsidP="00E038FE">
      <w:pPr>
        <w:rPr>
          <w:lang w:val="en-US"/>
        </w:rPr>
      </w:pPr>
      <w:proofErr w:type="spellStart"/>
      <w:r>
        <w:rPr>
          <w:lang w:val="en-US"/>
        </w:rPr>
        <w:t>Entpacken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 xml:space="preserve"> das Zip-</w:t>
      </w:r>
      <w:proofErr w:type="spellStart"/>
      <w:r>
        <w:rPr>
          <w:lang w:val="en-US"/>
        </w:rPr>
        <w:t>Archiv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Achten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darauf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dass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Dokuemte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einem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Ordner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gespeichert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werden</w:t>
      </w:r>
      <w:proofErr w:type="spellEnd"/>
      <w:r>
        <w:rPr>
          <w:lang w:val="en-US"/>
        </w:rPr>
        <w:t>.</w:t>
      </w:r>
    </w:p>
    <w:p w:rsidR="00E038FE" w:rsidRPr="0013187C" w:rsidRDefault="000D344F" w:rsidP="000D344F">
      <w:pPr>
        <w:pStyle w:val="berschrift2"/>
        <w:rPr>
          <w:lang w:val="en-US"/>
        </w:rPr>
      </w:pPr>
      <w:r>
        <w:rPr>
          <w:lang w:val="en-US"/>
        </w:rPr>
        <w:t>Story.hmtl</w:t>
      </w:r>
    </w:p>
    <w:p w:rsidR="000D344F" w:rsidRDefault="000D344F" w:rsidP="00E038FE">
      <w:pPr>
        <w:rPr>
          <w:lang w:val="en-US"/>
        </w:rPr>
      </w:pPr>
      <w:proofErr w:type="spellStart"/>
      <w:r>
        <w:rPr>
          <w:lang w:val="en-US"/>
        </w:rPr>
        <w:t>Öffnen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 xml:space="preserve"> die Story.html </w:t>
      </w:r>
      <w:proofErr w:type="spellStart"/>
      <w:r>
        <w:rPr>
          <w:lang w:val="en-US"/>
        </w:rPr>
        <w:t>Datei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Browser. </w:t>
      </w:r>
      <w:proofErr w:type="spellStart"/>
      <w:r>
        <w:rPr>
          <w:lang w:val="en-US"/>
        </w:rPr>
        <w:t>Löschen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oder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ändern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Dateien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Benennen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diese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nicht</w:t>
      </w:r>
      <w:proofErr w:type="spellEnd"/>
      <w:r>
        <w:rPr>
          <w:lang w:val="en-US"/>
        </w:rPr>
        <w:t xml:space="preserve"> um!</w:t>
      </w:r>
    </w:p>
    <w:p w:rsidR="000D344F" w:rsidRPr="0013187C" w:rsidRDefault="000D344F" w:rsidP="00E038FE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1005205</wp:posOffset>
                </wp:positionV>
                <wp:extent cx="1149350" cy="260350"/>
                <wp:effectExtent l="19050" t="19050" r="12700" b="2540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2603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E98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097CC" id="Abgerundetes Rechteck 1" o:spid="_x0000_s1026" style="position:absolute;margin-left:5.65pt;margin-top:79.15pt;width:90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" filled="f" strokecolor="#e98300" strokeweight="3pt">
                <v:stroke joinstyle="miter"/>
              </v:roundrect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4EA77CD9" wp14:editId="0E734FB9">
            <wp:extent cx="1460500" cy="1340693"/>
            <wp:effectExtent l="0" t="0" r="635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5182" cy="134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8FE" w:rsidRPr="0013187C" w:rsidRDefault="00E038FE" w:rsidP="00E038FE">
      <w:pPr>
        <w:rPr>
          <w:lang w:val="en-US"/>
        </w:rPr>
      </w:pPr>
    </w:p>
    <w:p w:rsidR="00E038FE" w:rsidRPr="0013187C" w:rsidRDefault="000D344F" w:rsidP="00642BBF">
      <w:pPr>
        <w:pStyle w:val="berschrift2"/>
        <w:rPr>
          <w:lang w:val="en-US"/>
        </w:rPr>
      </w:pPr>
      <w:r>
        <w:rPr>
          <w:lang w:val="en-US"/>
        </w:rPr>
        <w:t>Kontakt</w:t>
      </w:r>
    </w:p>
    <w:p w:rsidR="00095242" w:rsidRPr="0013187C" w:rsidRDefault="000D344F" w:rsidP="00095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16"/>
          <w:szCs w:val="16"/>
          <w:lang w:val="en-US"/>
        </w:rPr>
      </w:pPr>
      <w:proofErr w:type="spellStart"/>
      <w:r>
        <w:rPr>
          <w:b/>
          <w:lang w:val="en-US"/>
        </w:rPr>
        <w:t>Diese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Anleitung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wurde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erstellt</w:t>
      </w:r>
      <w:proofErr w:type="spellEnd"/>
      <w:r>
        <w:rPr>
          <w:b/>
          <w:lang w:val="en-US"/>
        </w:rPr>
        <w:t xml:space="preserve"> von Vicky Großkreuz </w:t>
      </w:r>
      <w:r w:rsidR="00095242" w:rsidRPr="0013187C">
        <w:rPr>
          <w:b/>
          <w:lang w:val="en-US"/>
        </w:rPr>
        <w:t xml:space="preserve">/ </w:t>
      </w:r>
      <w:hyperlink r:id="rId9" w:history="1">
        <w:r w:rsidR="00095242" w:rsidRPr="0013187C">
          <w:rPr>
            <w:rStyle w:val="Hyperlink"/>
            <w:b/>
            <w:lang w:val="en-US"/>
          </w:rPr>
          <w:t>Digital Mobil @ FH Bielefeld</w:t>
        </w:r>
      </w:hyperlink>
      <w:r w:rsidR="00095242" w:rsidRPr="0013187C">
        <w:rPr>
          <w:b/>
          <w:lang w:val="en-US"/>
        </w:rPr>
        <w:t xml:space="preserve">. </w:t>
      </w:r>
      <w:r w:rsidR="0013187C" w:rsidRPr="0013187C">
        <w:rPr>
          <w:b/>
          <w:lang w:val="en-US"/>
        </w:rPr>
        <w:t xml:space="preserve">It </w:t>
      </w:r>
      <w:proofErr w:type="gramStart"/>
      <w:r w:rsidR="0013187C" w:rsidRPr="0013187C">
        <w:rPr>
          <w:b/>
          <w:lang w:val="en-US"/>
        </w:rPr>
        <w:t>is licensed</w:t>
      </w:r>
      <w:proofErr w:type="gramEnd"/>
      <w:r w:rsidR="0013187C" w:rsidRPr="0013187C">
        <w:rPr>
          <w:b/>
          <w:lang w:val="en-US"/>
        </w:rPr>
        <w:t xml:space="preserve"> under</w:t>
      </w:r>
      <w:r w:rsidR="00095242" w:rsidRPr="0013187C">
        <w:rPr>
          <w:b/>
          <w:lang w:val="en-US"/>
        </w:rPr>
        <w:t xml:space="preserve"> </w:t>
      </w:r>
      <w:hyperlink r:id="rId10" w:history="1">
        <w:r w:rsidR="00095242" w:rsidRPr="0013187C">
          <w:rPr>
            <w:rStyle w:val="Hyperlink"/>
            <w:b/>
            <w:lang w:val="en-US"/>
          </w:rPr>
          <w:t>CC BY-SA 4.0</w:t>
        </w:r>
      </w:hyperlink>
      <w:r w:rsidR="00095242" w:rsidRPr="0013187C">
        <w:rPr>
          <w:b/>
          <w:lang w:val="en-US"/>
        </w:rPr>
        <w:t xml:space="preserve">. </w:t>
      </w:r>
    </w:p>
    <w:p w:rsidR="0013187C" w:rsidRPr="000E26A9" w:rsidRDefault="000D344F" w:rsidP="0013187C">
      <w:pPr>
        <w:rPr>
          <w:lang w:val="en-US"/>
        </w:rPr>
      </w:pPr>
      <w:proofErr w:type="spellStart"/>
      <w:r>
        <w:rPr>
          <w:lang w:val="en-US"/>
        </w:rPr>
        <w:t>Sollten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wenden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bitte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an</w:t>
      </w:r>
      <w:proofErr w:type="spellEnd"/>
      <w:proofErr w:type="gramEnd"/>
      <w:r>
        <w:rPr>
          <w:lang w:val="en-US"/>
        </w:rPr>
        <w:t xml:space="preserve"> </w:t>
      </w:r>
      <w:r w:rsidR="0013187C" w:rsidRPr="000E26A9">
        <w:rPr>
          <w:lang w:val="en-US"/>
        </w:rPr>
        <w:t>digitalmobil@fh-bielefeld.de.</w:t>
      </w:r>
    </w:p>
    <w:p w:rsidR="0097096B" w:rsidRDefault="0013187C" w:rsidP="0013187C">
      <w:pPr>
        <w:spacing w:line="240" w:lineRule="auto"/>
      </w:pPr>
      <w:r w:rsidRPr="003A0021">
        <w:t>Bielefeld</w:t>
      </w:r>
      <w:r>
        <w:t xml:space="preserve"> University </w:t>
      </w:r>
      <w:proofErr w:type="spellStart"/>
      <w:r>
        <w:t>of</w:t>
      </w:r>
      <w:proofErr w:type="spellEnd"/>
      <w:r>
        <w:t xml:space="preserve"> Applied </w:t>
      </w:r>
      <w:proofErr w:type="spellStart"/>
      <w:r>
        <w:t>Sciences</w:t>
      </w:r>
      <w:proofErr w:type="spellEnd"/>
      <w:r w:rsidR="000D344F">
        <w:br/>
        <w:t>Digital Mobil @ FH Bielefeld</w:t>
      </w:r>
      <w:r w:rsidRPr="003A0021">
        <w:br/>
        <w:t>Interaktion 1</w:t>
      </w:r>
      <w:r w:rsidRPr="003A0021">
        <w:br/>
        <w:t>33619 Bielefeld</w:t>
      </w:r>
      <w:r>
        <w:t>, GERMANY</w:t>
      </w:r>
    </w:p>
    <w:p w:rsidR="0013187C" w:rsidRPr="0097096B" w:rsidRDefault="0097096B" w:rsidP="0097096B">
      <w:pPr>
        <w:spacing w:line="240" w:lineRule="auto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97096B">
        <w:t xml:space="preserve">Digital Mobil @ FH Bielefeld </w:t>
      </w:r>
      <w:r w:rsidRPr="0097096B">
        <w:t xml:space="preserve">wird gefördert durch den </w:t>
      </w:r>
      <w:r>
        <w:t>Deutschen Akademischen</w:t>
      </w:r>
      <w:r w:rsidRPr="0097096B">
        <w:t xml:space="preserve"> Austauschdienst (DAAD) und das </w:t>
      </w:r>
      <w:r w:rsidRPr="0097096B">
        <w:t>Bundesministerium für Bildung und Forschung</w:t>
      </w:r>
      <w:r w:rsidRPr="0097096B">
        <w:t xml:space="preserve"> </w:t>
      </w:r>
      <w:r w:rsidRPr="0097096B">
        <w:t>(BMBF).</w:t>
      </w:r>
      <w:r w:rsidR="0013187C">
        <w:tab/>
      </w:r>
    </w:p>
    <w:p w:rsidR="005D53D0" w:rsidRPr="00025A00" w:rsidRDefault="0097096B" w:rsidP="0013187C">
      <w:bookmarkStart w:id="0" w:name="_GoBack"/>
      <w:r w:rsidRPr="0009016F">
        <w:rPr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 wp14:anchorId="7DC42813" wp14:editId="6942539E">
            <wp:simplePos x="0" y="0"/>
            <wp:positionH relativeFrom="margin">
              <wp:posOffset>3833495</wp:posOffset>
            </wp:positionH>
            <wp:positionV relativeFrom="paragraph">
              <wp:posOffset>36830</wp:posOffset>
            </wp:positionV>
            <wp:extent cx="2156427" cy="497973"/>
            <wp:effectExtent l="0" t="0" r="0" b="0"/>
            <wp:wrapNone/>
            <wp:docPr id="2" name="Grafik 2" descr="C:\Users\mkoester3\Desktop\O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ester3\Desktop\OER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27" cy="49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0F2D0D">
        <w:rPr>
          <w:b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308EC8C3" wp14:editId="70B8BE0C">
            <wp:simplePos x="0" y="0"/>
            <wp:positionH relativeFrom="margin">
              <wp:posOffset>4711897</wp:posOffset>
            </wp:positionH>
            <wp:positionV relativeFrom="paragraph">
              <wp:posOffset>613410</wp:posOffset>
            </wp:positionV>
            <wp:extent cx="1277371" cy="450009"/>
            <wp:effectExtent l="0" t="0" r="0" b="7620"/>
            <wp:wrapSquare wrapText="bothSides"/>
            <wp:docPr id="8" name="Grafik 8" descr="https://upload.wikimedia.org/wikipedia/commons/2/2f/CC_BY-SA_3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pload.wikimedia.org/wikipedia/commons/2/2f/CC_BY-SA_3.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371" cy="45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53D0" w:rsidRPr="00025A00" w:rsidSect="00836A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102" w:rsidRDefault="00174102" w:rsidP="0034148F">
      <w:pPr>
        <w:spacing w:before="0" w:after="0" w:line="240" w:lineRule="auto"/>
      </w:pPr>
      <w:r>
        <w:separator/>
      </w:r>
    </w:p>
  </w:endnote>
  <w:endnote w:type="continuationSeparator" w:id="0">
    <w:p w:rsidR="00174102" w:rsidRDefault="00174102" w:rsidP="003414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7C" w:rsidRDefault="001318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969940"/>
      <w:docPartObj>
        <w:docPartGallery w:val="Page Numbers (Bottom of Page)"/>
        <w:docPartUnique/>
      </w:docPartObj>
    </w:sdtPr>
    <w:sdtEndPr/>
    <w:sdtContent>
      <w:sdt>
        <w:sdtPr>
          <w:id w:val="1560366240"/>
          <w:docPartObj>
            <w:docPartGallery w:val="Page Numbers (Top of Page)"/>
            <w:docPartUnique/>
          </w:docPartObj>
        </w:sdtPr>
        <w:sdtEndPr/>
        <w:sdtContent>
          <w:p w:rsidR="0034148F" w:rsidRDefault="0097096B" w:rsidP="00C82ED6">
            <w:pPr>
              <w:pStyle w:val="Fuzeile"/>
              <w:pBdr>
                <w:top w:val="single" w:sz="2" w:space="1" w:color="616365"/>
              </w:pBdr>
              <w:tabs>
                <w:tab w:val="clear" w:pos="4536"/>
                <w:tab w:val="clear" w:pos="9072"/>
                <w:tab w:val="left" w:pos="3370"/>
              </w:tabs>
            </w:pPr>
            <w:r>
              <w:fldChar w:fldCharType="begin"/>
            </w:r>
            <w:r>
              <w:instrText xml:space="preserve"> STYLEREF  "Überschrift 1"  \* MERGEFORMAT </w:instrText>
            </w:r>
            <w:r>
              <w:fldChar w:fldCharType="separate"/>
            </w:r>
            <w:r>
              <w:rPr>
                <w:noProof/>
              </w:rPr>
              <w:t>Anleitung – Storyline ZIp-Archiv</w:t>
            </w:r>
            <w:r>
              <w:rPr>
                <w:noProof/>
              </w:rPr>
              <w:fldChar w:fldCharType="end"/>
            </w:r>
            <w:r w:rsidR="003A0021">
              <w:t xml:space="preserve"> (</w:t>
            </w:r>
            <w:r w:rsidR="00642BBF">
              <w:fldChar w:fldCharType="begin"/>
            </w:r>
            <w:r w:rsidR="00642BBF">
              <w:instrText xml:space="preserve"> TIME \@ "dd.MM.yyyy" </w:instrText>
            </w:r>
            <w:r w:rsidR="00642BBF">
              <w:fldChar w:fldCharType="separate"/>
            </w:r>
            <w:r>
              <w:rPr>
                <w:noProof/>
              </w:rPr>
              <w:t>05.05.2021</w:t>
            </w:r>
            <w:r w:rsidR="00642BBF">
              <w:fldChar w:fldCharType="end"/>
            </w:r>
            <w:r w:rsidR="00642BBF">
              <w:t>)</w:t>
            </w:r>
            <w:r w:rsidR="00642BBF">
              <w:tab/>
            </w:r>
            <w:r w:rsidR="00095242">
              <w:tab/>
            </w:r>
            <w:r w:rsidR="00095242">
              <w:tab/>
            </w:r>
            <w:r w:rsidR="00095242">
              <w:tab/>
            </w:r>
            <w:r w:rsidR="00095242">
              <w:tab/>
            </w:r>
            <w:r w:rsidR="00095242">
              <w:tab/>
            </w:r>
            <w:r w:rsidR="00095242">
              <w:tab/>
            </w:r>
            <w:r w:rsidR="00642BBF">
              <w:tab/>
            </w:r>
            <w:r w:rsidR="0013187C">
              <w:t>Page</w:t>
            </w:r>
            <w:r w:rsidR="00642BBF">
              <w:t xml:space="preserve"> </w:t>
            </w:r>
            <w:r w:rsidR="00642BBF">
              <w:rPr>
                <w:b/>
                <w:bCs/>
                <w:sz w:val="24"/>
                <w:szCs w:val="24"/>
              </w:rPr>
              <w:fldChar w:fldCharType="begin"/>
            </w:r>
            <w:r w:rsidR="00642BBF">
              <w:rPr>
                <w:b/>
                <w:bCs/>
              </w:rPr>
              <w:instrText>PAGE</w:instrText>
            </w:r>
            <w:r w:rsidR="00642BB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642BBF">
              <w:rPr>
                <w:b/>
                <w:bCs/>
                <w:sz w:val="24"/>
                <w:szCs w:val="24"/>
              </w:rPr>
              <w:fldChar w:fldCharType="end"/>
            </w:r>
            <w:r w:rsidR="0013187C">
              <w:t xml:space="preserve"> of</w:t>
            </w:r>
            <w:r w:rsidR="00642BBF">
              <w:t xml:space="preserve"> </w:t>
            </w:r>
            <w:r w:rsidR="00642BBF">
              <w:rPr>
                <w:b/>
                <w:bCs/>
                <w:sz w:val="24"/>
                <w:szCs w:val="24"/>
              </w:rPr>
              <w:fldChar w:fldCharType="begin"/>
            </w:r>
            <w:r w:rsidR="00642BBF">
              <w:rPr>
                <w:b/>
                <w:bCs/>
              </w:rPr>
              <w:instrText>NUMPAGES</w:instrText>
            </w:r>
            <w:r w:rsidR="00642BB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642BBF">
              <w:rPr>
                <w:b/>
                <w:bCs/>
                <w:sz w:val="24"/>
                <w:szCs w:val="24"/>
              </w:rPr>
              <w:fldChar w:fldCharType="end"/>
            </w:r>
            <w:r w:rsidR="00CF351F"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7C" w:rsidRDefault="001318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102" w:rsidRDefault="00174102" w:rsidP="0034148F">
      <w:pPr>
        <w:spacing w:before="0" w:after="0" w:line="240" w:lineRule="auto"/>
      </w:pPr>
      <w:r>
        <w:separator/>
      </w:r>
    </w:p>
  </w:footnote>
  <w:footnote w:type="continuationSeparator" w:id="0">
    <w:p w:rsidR="00174102" w:rsidRDefault="00174102" w:rsidP="003414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7C" w:rsidRDefault="001318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6D6" w:rsidRDefault="00B736D6" w:rsidP="00B736D6">
    <w:pPr>
      <w:pStyle w:val="Kopfzeile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7C" w:rsidRDefault="001318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75F78"/>
    <w:multiLevelType w:val="hybridMultilevel"/>
    <w:tmpl w:val="817280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61E2A"/>
    <w:multiLevelType w:val="hybridMultilevel"/>
    <w:tmpl w:val="0FE071D2"/>
    <w:lvl w:ilvl="0" w:tplc="B0AAF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98300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E5A2E"/>
    <w:multiLevelType w:val="hybridMultilevel"/>
    <w:tmpl w:val="D422B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80"/>
    <w:rsid w:val="00025A00"/>
    <w:rsid w:val="0003368A"/>
    <w:rsid w:val="00060160"/>
    <w:rsid w:val="00095242"/>
    <w:rsid w:val="000D344F"/>
    <w:rsid w:val="0013187C"/>
    <w:rsid w:val="00174102"/>
    <w:rsid w:val="001C0E5B"/>
    <w:rsid w:val="002E43F0"/>
    <w:rsid w:val="003038FD"/>
    <w:rsid w:val="0034148F"/>
    <w:rsid w:val="003A0021"/>
    <w:rsid w:val="00432EC1"/>
    <w:rsid w:val="004B0CBA"/>
    <w:rsid w:val="00507D9D"/>
    <w:rsid w:val="005A55ED"/>
    <w:rsid w:val="005A606A"/>
    <w:rsid w:val="005D53D0"/>
    <w:rsid w:val="006130E9"/>
    <w:rsid w:val="006266A9"/>
    <w:rsid w:val="00642BBF"/>
    <w:rsid w:val="00830F63"/>
    <w:rsid w:val="0083651D"/>
    <w:rsid w:val="00836A40"/>
    <w:rsid w:val="008B1E3F"/>
    <w:rsid w:val="00927F2A"/>
    <w:rsid w:val="0097096B"/>
    <w:rsid w:val="00997C80"/>
    <w:rsid w:val="00A3269F"/>
    <w:rsid w:val="00B0353A"/>
    <w:rsid w:val="00B2193F"/>
    <w:rsid w:val="00B736D6"/>
    <w:rsid w:val="00C46169"/>
    <w:rsid w:val="00C56C14"/>
    <w:rsid w:val="00C82ED6"/>
    <w:rsid w:val="00CF351F"/>
    <w:rsid w:val="00D00727"/>
    <w:rsid w:val="00E038FE"/>
    <w:rsid w:val="00E35027"/>
    <w:rsid w:val="00E91188"/>
    <w:rsid w:val="00E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D2BBDB"/>
  <w15:chartTrackingRefBased/>
  <w15:docId w15:val="{40F115C2-C076-481A-BF00-9A578680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5A00"/>
    <w:rPr>
      <w:color w:val="61636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0E5B"/>
    <w:pPr>
      <w:spacing w:before="240" w:after="240" w:line="240" w:lineRule="auto"/>
      <w:outlineLvl w:val="0"/>
    </w:pPr>
    <w:rPr>
      <w:rFonts w:ascii="Verdana" w:hAnsi="Verdana"/>
      <w:b/>
      <w:caps/>
      <w:spacing w:val="15"/>
      <w:sz w:val="36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C0E5B"/>
    <w:pPr>
      <w:pBdr>
        <w:top w:val="single" w:sz="24" w:space="0" w:color="009BBB"/>
        <w:left w:val="single" w:sz="24" w:space="0" w:color="009BBB"/>
        <w:bottom w:val="single" w:sz="24" w:space="0" w:color="009BBB"/>
        <w:right w:val="single" w:sz="24" w:space="0" w:color="009BBB"/>
      </w:pBdr>
      <w:shd w:val="clear" w:color="auto" w:fill="009BBB"/>
      <w:spacing w:after="0"/>
      <w:outlineLvl w:val="1"/>
    </w:pPr>
    <w:rPr>
      <w:caps/>
      <w:color w:val="FFFFFF" w:themeColor="background1"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D53D0"/>
    <w:pPr>
      <w:pBdr>
        <w:top w:val="single" w:sz="6" w:space="2" w:color="E98300" w:themeColor="accent1"/>
      </w:pBdr>
      <w:spacing w:before="300" w:after="0"/>
      <w:outlineLvl w:val="2"/>
    </w:pPr>
    <w:rPr>
      <w:caps/>
      <w:color w:val="744100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53D0"/>
    <w:pPr>
      <w:pBdr>
        <w:top w:val="dotted" w:sz="6" w:space="2" w:color="E98300" w:themeColor="accent1"/>
      </w:pBdr>
      <w:spacing w:before="200" w:after="0"/>
      <w:outlineLvl w:val="3"/>
    </w:pPr>
    <w:rPr>
      <w:caps/>
      <w:color w:val="AE6100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D53D0"/>
    <w:pPr>
      <w:pBdr>
        <w:bottom w:val="single" w:sz="6" w:space="1" w:color="E98300" w:themeColor="accent1"/>
      </w:pBdr>
      <w:spacing w:before="200" w:after="0"/>
      <w:outlineLvl w:val="4"/>
    </w:pPr>
    <w:rPr>
      <w:caps/>
      <w:color w:val="AE6100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D53D0"/>
    <w:pPr>
      <w:pBdr>
        <w:bottom w:val="dotted" w:sz="6" w:space="1" w:color="E98300" w:themeColor="accent1"/>
      </w:pBdr>
      <w:spacing w:before="200" w:after="0"/>
      <w:outlineLvl w:val="5"/>
    </w:pPr>
    <w:rPr>
      <w:caps/>
      <w:color w:val="AE6100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D53D0"/>
    <w:pPr>
      <w:spacing w:before="200" w:after="0"/>
      <w:outlineLvl w:val="6"/>
    </w:pPr>
    <w:rPr>
      <w:caps/>
      <w:color w:val="AE6100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53D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D53D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C0E5B"/>
    <w:rPr>
      <w:rFonts w:ascii="Verdana" w:hAnsi="Verdana"/>
      <w:b/>
      <w:caps/>
      <w:color w:val="616365"/>
      <w:spacing w:val="15"/>
      <w:sz w:val="36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C0E5B"/>
    <w:rPr>
      <w:caps/>
      <w:color w:val="FFFFFF" w:themeColor="background1"/>
      <w:spacing w:val="15"/>
      <w:shd w:val="clear" w:color="auto" w:fill="009BB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53D0"/>
    <w:rPr>
      <w:caps/>
      <w:color w:val="74410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53D0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53D0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D53D0"/>
    <w:rPr>
      <w:b/>
      <w:bCs/>
      <w:color w:val="AE6100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D53D0"/>
    <w:pPr>
      <w:spacing w:before="0" w:after="0"/>
    </w:pPr>
    <w:rPr>
      <w:rFonts w:asciiTheme="majorHAnsi" w:eastAsiaTheme="majorEastAsia" w:hAnsiTheme="majorHAnsi" w:cstheme="majorBidi"/>
      <w:caps/>
      <w:color w:val="E98300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53D0"/>
    <w:rPr>
      <w:rFonts w:asciiTheme="majorHAnsi" w:eastAsiaTheme="majorEastAsia" w:hAnsiTheme="majorHAnsi" w:cstheme="majorBidi"/>
      <w:caps/>
      <w:color w:val="E98300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53D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53D0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5D53D0"/>
    <w:rPr>
      <w:b/>
      <w:bCs/>
    </w:rPr>
  </w:style>
  <w:style w:type="character" w:styleId="Hervorhebung">
    <w:name w:val="Emphasis"/>
    <w:uiPriority w:val="20"/>
    <w:qFormat/>
    <w:rsid w:val="005D53D0"/>
    <w:rPr>
      <w:caps/>
      <w:color w:val="744100" w:themeColor="accent1" w:themeShade="7F"/>
      <w:spacing w:val="5"/>
    </w:rPr>
  </w:style>
  <w:style w:type="paragraph" w:styleId="KeinLeerraum">
    <w:name w:val="No Spacing"/>
    <w:uiPriority w:val="1"/>
    <w:qFormat/>
    <w:rsid w:val="005D53D0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D53D0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5D53D0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53D0"/>
    <w:pPr>
      <w:spacing w:before="240" w:after="240" w:line="240" w:lineRule="auto"/>
      <w:ind w:left="1080" w:right="1080"/>
      <w:jc w:val="center"/>
    </w:pPr>
    <w:rPr>
      <w:color w:val="E98300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53D0"/>
    <w:rPr>
      <w:color w:val="E98300" w:themeColor="accent1"/>
      <w:sz w:val="24"/>
      <w:szCs w:val="24"/>
    </w:rPr>
  </w:style>
  <w:style w:type="character" w:styleId="SchwacheHervorhebung">
    <w:name w:val="Subtle Emphasis"/>
    <w:uiPriority w:val="19"/>
    <w:qFormat/>
    <w:rsid w:val="005D53D0"/>
    <w:rPr>
      <w:i/>
      <w:iCs/>
      <w:color w:val="744100" w:themeColor="accent1" w:themeShade="7F"/>
    </w:rPr>
  </w:style>
  <w:style w:type="character" w:styleId="IntensiveHervorhebung">
    <w:name w:val="Intense Emphasis"/>
    <w:uiPriority w:val="21"/>
    <w:qFormat/>
    <w:rsid w:val="005D53D0"/>
    <w:rPr>
      <w:b/>
      <w:bCs/>
      <w:caps/>
      <w:color w:val="744100" w:themeColor="accent1" w:themeShade="7F"/>
      <w:spacing w:val="10"/>
    </w:rPr>
  </w:style>
  <w:style w:type="character" w:styleId="SchwacherVerweis">
    <w:name w:val="Subtle Reference"/>
    <w:uiPriority w:val="31"/>
    <w:qFormat/>
    <w:rsid w:val="005D53D0"/>
    <w:rPr>
      <w:b/>
      <w:bCs/>
      <w:color w:val="E98300" w:themeColor="accent1"/>
    </w:rPr>
  </w:style>
  <w:style w:type="character" w:styleId="IntensiverVerweis">
    <w:name w:val="Intense Reference"/>
    <w:uiPriority w:val="32"/>
    <w:qFormat/>
    <w:rsid w:val="005D53D0"/>
    <w:rPr>
      <w:b/>
      <w:bCs/>
      <w:i/>
      <w:iCs/>
      <w:caps/>
      <w:color w:val="E98300" w:themeColor="accent1"/>
    </w:rPr>
  </w:style>
  <w:style w:type="character" w:styleId="Buchtitel">
    <w:name w:val="Book Title"/>
    <w:uiPriority w:val="33"/>
    <w:qFormat/>
    <w:rsid w:val="005D53D0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D53D0"/>
    <w:pPr>
      <w:outlineLvl w:val="9"/>
    </w:pPr>
  </w:style>
  <w:style w:type="paragraph" w:styleId="Listenabsatz">
    <w:name w:val="List Paragraph"/>
    <w:basedOn w:val="Standard"/>
    <w:uiPriority w:val="34"/>
    <w:qFormat/>
    <w:rsid w:val="005D53D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14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148F"/>
  </w:style>
  <w:style w:type="paragraph" w:styleId="Fuzeile">
    <w:name w:val="footer"/>
    <w:basedOn w:val="Standard"/>
    <w:link w:val="FuzeileZchn"/>
    <w:uiPriority w:val="99"/>
    <w:unhideWhenUsed/>
    <w:rsid w:val="003414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148F"/>
  </w:style>
  <w:style w:type="character" w:styleId="Hyperlink">
    <w:name w:val="Hyperlink"/>
    <w:basedOn w:val="Absatz-Standardschriftart"/>
    <w:uiPriority w:val="99"/>
    <w:unhideWhenUsed/>
    <w:rsid w:val="00642BB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A0021"/>
    <w:rPr>
      <w:color w:val="808080"/>
    </w:rPr>
  </w:style>
  <w:style w:type="table" w:styleId="Tabellenraster">
    <w:name w:val="Table Grid"/>
    <w:basedOn w:val="NormaleTabelle"/>
    <w:uiPriority w:val="39"/>
    <w:rsid w:val="008365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reativecommons.org/licenses/by-sa/4.0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h-bielefeld.de/en/digitalmobi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Corporate Design F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98300"/>
      </a:accent1>
      <a:accent2>
        <a:srgbClr val="C50084"/>
      </a:accent2>
      <a:accent3>
        <a:srgbClr val="902EA5"/>
      </a:accent3>
      <a:accent4>
        <a:srgbClr val="009BBB"/>
      </a:accent4>
      <a:accent5>
        <a:srgbClr val="A2AD00"/>
      </a:accent5>
      <a:accent6>
        <a:srgbClr val="616365"/>
      </a:accent6>
      <a:hlink>
        <a:srgbClr val="0563C1"/>
      </a:hlink>
      <a:folHlink>
        <a:srgbClr val="954F72"/>
      </a:folHlink>
    </a:clrScheme>
    <a:fontScheme name="Corporate Design FH Schrif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E90A3-16A4-4DF8-BDE1-8DBA4CDF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Bielefeld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Großkreuz</dc:creator>
  <cp:keywords/>
  <dc:description/>
  <cp:lastModifiedBy>Vicky Großkreuz</cp:lastModifiedBy>
  <cp:revision>4</cp:revision>
  <dcterms:created xsi:type="dcterms:W3CDTF">2021-05-05T07:07:00Z</dcterms:created>
  <dcterms:modified xsi:type="dcterms:W3CDTF">2021-05-05T07:23:00Z</dcterms:modified>
</cp:coreProperties>
</file>